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97" w:rsidRPr="002D7A97" w:rsidRDefault="002D7A97" w:rsidP="002D7A97">
      <w:pPr>
        <w:pStyle w:val="a3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-339090</wp:posOffset>
            </wp:positionV>
            <wp:extent cx="1543050" cy="1177290"/>
            <wp:effectExtent l="0" t="0" r="0" b="3810"/>
            <wp:wrapSquare wrapText="bothSides"/>
            <wp:docPr id="2" name="Рисунок 1" descr="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Общество с ограниченной ответственностью «ТехноПрофит»</w:t>
      </w:r>
    </w:p>
    <w:p w:rsidR="002D7A97" w:rsidRDefault="00540622" w:rsidP="002D7A97">
      <w:pPr>
        <w:pStyle w:val="a3"/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22225</wp:posOffset>
                </wp:positionV>
                <wp:extent cx="6276975" cy="635"/>
                <wp:effectExtent l="0" t="0" r="952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1D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7.05pt;margin-top:1.75pt;width:49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" strokeweight="1.5pt">
                <o:lock v:ext="edit" shapetype="f"/>
              </v:shape>
            </w:pict>
          </mc:Fallback>
        </mc:AlternateContent>
      </w:r>
    </w:p>
    <w:p w:rsidR="002D7A97" w:rsidRPr="002D7A97" w:rsidRDefault="002D7A97" w:rsidP="002D7A97">
      <w:pPr>
        <w:pStyle w:val="a3"/>
        <w:jc w:val="center"/>
        <w:rPr>
          <w:b/>
          <w:sz w:val="40"/>
          <w:szCs w:val="40"/>
        </w:rPr>
      </w:pPr>
    </w:p>
    <w:p w:rsidR="002D7A97" w:rsidRPr="00AE3FC7" w:rsidRDefault="002D7A97" w:rsidP="002D7A97">
      <w:pPr>
        <w:pStyle w:val="a3"/>
        <w:rPr>
          <w:sz w:val="16"/>
          <w:szCs w:val="16"/>
        </w:rPr>
      </w:pPr>
    </w:p>
    <w:p w:rsidR="002D7A97" w:rsidRDefault="002D7A97" w:rsidP="00BA6EDE">
      <w:pPr>
        <w:rPr>
          <w:b/>
          <w:sz w:val="40"/>
          <w:szCs w:val="40"/>
          <w:lang w:eastAsia="en-US"/>
        </w:rPr>
      </w:pPr>
    </w:p>
    <w:p w:rsidR="001B3843" w:rsidRDefault="001B3843" w:rsidP="001B3843">
      <w:pPr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ИНН</w:t>
      </w:r>
      <w:r>
        <w:rPr>
          <w:sz w:val="32"/>
          <w:szCs w:val="32"/>
          <w:lang w:eastAsia="en-US"/>
        </w:rPr>
        <w:t xml:space="preserve"> 7806476060 / </w:t>
      </w:r>
      <w:r>
        <w:rPr>
          <w:b/>
          <w:sz w:val="32"/>
          <w:szCs w:val="32"/>
          <w:lang w:eastAsia="en-US"/>
        </w:rPr>
        <w:t>КПП</w:t>
      </w:r>
      <w:r w:rsidR="00CD081D">
        <w:rPr>
          <w:sz w:val="32"/>
          <w:szCs w:val="32"/>
          <w:lang w:eastAsia="en-US"/>
        </w:rPr>
        <w:t xml:space="preserve"> 7805</w:t>
      </w:r>
      <w:r>
        <w:rPr>
          <w:sz w:val="32"/>
          <w:szCs w:val="32"/>
          <w:lang w:eastAsia="en-US"/>
        </w:rPr>
        <w:t xml:space="preserve">01001                                              </w:t>
      </w:r>
    </w:p>
    <w:p w:rsidR="001B3843" w:rsidRDefault="001B3843" w:rsidP="001B3843">
      <w:pPr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Юр. адрес</w:t>
      </w:r>
      <w:r w:rsidR="00CD081D">
        <w:rPr>
          <w:sz w:val="32"/>
          <w:szCs w:val="32"/>
          <w:lang w:eastAsia="en-US"/>
        </w:rPr>
        <w:t>: 19</w:t>
      </w:r>
      <w:r w:rsidR="00CD081D" w:rsidRPr="00CD081D">
        <w:rPr>
          <w:sz w:val="32"/>
          <w:szCs w:val="32"/>
          <w:lang w:eastAsia="en-US"/>
        </w:rPr>
        <w:t>8261</w:t>
      </w:r>
      <w:r>
        <w:rPr>
          <w:sz w:val="32"/>
          <w:szCs w:val="32"/>
          <w:lang w:eastAsia="en-US"/>
        </w:rPr>
        <w:t>,</w:t>
      </w:r>
      <w:r w:rsidR="00AE3FC7">
        <w:rPr>
          <w:sz w:val="32"/>
          <w:szCs w:val="32"/>
          <w:lang w:eastAsia="en-US"/>
        </w:rPr>
        <w:t xml:space="preserve"> г.</w:t>
      </w:r>
      <w:r>
        <w:rPr>
          <w:sz w:val="32"/>
          <w:szCs w:val="32"/>
          <w:lang w:eastAsia="en-US"/>
        </w:rPr>
        <w:t xml:space="preserve">Санкт-Петербург,                            </w:t>
      </w:r>
    </w:p>
    <w:p w:rsidR="004122EA" w:rsidRDefault="00CD081D" w:rsidP="004122EA">
      <w:pPr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Ул.Генерала Симоняка, д.17, литер А, пом. 33</w:t>
      </w:r>
    </w:p>
    <w:p w:rsidR="001B3843" w:rsidRPr="00E12A3C" w:rsidRDefault="00E12A3C" w:rsidP="001B3843">
      <w:pPr>
        <w:rPr>
          <w:sz w:val="32"/>
          <w:szCs w:val="32"/>
          <w:lang w:eastAsia="en-US"/>
        </w:rPr>
      </w:pPr>
      <w:r w:rsidRPr="00E12A3C">
        <w:rPr>
          <w:sz w:val="32"/>
          <w:szCs w:val="32"/>
          <w:lang w:eastAsia="en-US"/>
        </w:rPr>
        <w:t>Ф-Л "СЕВЕРНАЯ СТОЛИЦА" АО "РАЙФФАЙЗЕНБАНК"</w:t>
      </w:r>
    </w:p>
    <w:p w:rsidR="001B3843" w:rsidRDefault="001B3843" w:rsidP="001B3843">
      <w:r>
        <w:rPr>
          <w:b/>
          <w:sz w:val="32"/>
          <w:szCs w:val="32"/>
          <w:lang w:eastAsia="en-US"/>
        </w:rPr>
        <w:t xml:space="preserve">БИК </w:t>
      </w:r>
      <w:r w:rsidR="005E05BD" w:rsidRPr="005E05BD">
        <w:rPr>
          <w:sz w:val="32"/>
          <w:szCs w:val="32"/>
          <w:lang w:eastAsia="en-US"/>
        </w:rPr>
        <w:t>044030723</w:t>
      </w:r>
    </w:p>
    <w:p w:rsidR="001B3843" w:rsidRDefault="001B3843" w:rsidP="001B3843">
      <w:r>
        <w:rPr>
          <w:b/>
          <w:sz w:val="32"/>
          <w:szCs w:val="32"/>
          <w:lang w:eastAsia="en-US"/>
        </w:rPr>
        <w:t>к/с</w:t>
      </w:r>
      <w:r>
        <w:rPr>
          <w:sz w:val="32"/>
          <w:szCs w:val="32"/>
          <w:lang w:eastAsia="en-US"/>
        </w:rPr>
        <w:t xml:space="preserve"> </w:t>
      </w:r>
      <w:r w:rsidR="005E05BD" w:rsidRPr="005E05BD">
        <w:rPr>
          <w:sz w:val="32"/>
          <w:szCs w:val="32"/>
          <w:lang w:eastAsia="en-US"/>
        </w:rPr>
        <w:t>30101810100000000723</w:t>
      </w:r>
    </w:p>
    <w:p w:rsidR="001B3843" w:rsidRDefault="001B3843" w:rsidP="001B3843">
      <w:r>
        <w:rPr>
          <w:b/>
          <w:sz w:val="32"/>
          <w:szCs w:val="32"/>
          <w:lang w:eastAsia="en-US"/>
        </w:rPr>
        <w:t>р/с</w:t>
      </w:r>
      <w:r>
        <w:rPr>
          <w:sz w:val="32"/>
          <w:szCs w:val="32"/>
          <w:lang w:eastAsia="en-US"/>
        </w:rPr>
        <w:t xml:space="preserve"> </w:t>
      </w:r>
      <w:r w:rsidR="00E12A3C" w:rsidRPr="00E12A3C">
        <w:rPr>
          <w:sz w:val="32"/>
          <w:szCs w:val="32"/>
          <w:lang w:eastAsia="en-US"/>
        </w:rPr>
        <w:t>40702810303000043131</w:t>
      </w:r>
    </w:p>
    <w:p w:rsidR="001B3843" w:rsidRDefault="001B3843" w:rsidP="001B3843">
      <w:pPr>
        <w:rPr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ОГРН</w:t>
      </w:r>
      <w:r>
        <w:rPr>
          <w:sz w:val="32"/>
          <w:szCs w:val="32"/>
          <w:lang w:eastAsia="en-US"/>
        </w:rPr>
        <w:t xml:space="preserve"> 1127847221754 </w:t>
      </w:r>
      <w:r>
        <w:rPr>
          <w:b/>
          <w:sz w:val="32"/>
          <w:szCs w:val="32"/>
          <w:lang w:eastAsia="en-US"/>
        </w:rPr>
        <w:t>ОКПО</w:t>
      </w:r>
      <w:r>
        <w:rPr>
          <w:sz w:val="32"/>
          <w:szCs w:val="32"/>
          <w:lang w:eastAsia="en-US"/>
        </w:rPr>
        <w:t xml:space="preserve"> 38129943</w:t>
      </w:r>
    </w:p>
    <w:p w:rsidR="007C0B19" w:rsidRPr="002D7A97" w:rsidRDefault="007C0B19" w:rsidP="00BA6EDE">
      <w:pPr>
        <w:rPr>
          <w:sz w:val="32"/>
          <w:szCs w:val="32"/>
          <w:lang w:eastAsia="en-US"/>
        </w:rPr>
      </w:pPr>
      <w:r w:rsidRPr="002D7A97">
        <w:rPr>
          <w:b/>
          <w:sz w:val="32"/>
          <w:szCs w:val="32"/>
          <w:lang w:eastAsia="en-US"/>
        </w:rPr>
        <w:t>Генеральный директор:</w:t>
      </w:r>
      <w:r w:rsidRPr="002D7A97">
        <w:rPr>
          <w:sz w:val="32"/>
          <w:szCs w:val="32"/>
          <w:lang w:eastAsia="en-US"/>
        </w:rPr>
        <w:t xml:space="preserve"> Кузнецов Артур Ваганович</w:t>
      </w:r>
    </w:p>
    <w:p w:rsidR="007C0B19" w:rsidRPr="002D7A97" w:rsidRDefault="007C0B19" w:rsidP="00BA6EDE">
      <w:pPr>
        <w:rPr>
          <w:sz w:val="32"/>
          <w:szCs w:val="32"/>
          <w:lang w:eastAsia="en-US"/>
        </w:rPr>
      </w:pPr>
      <w:r w:rsidRPr="002D7A97">
        <w:rPr>
          <w:b/>
          <w:sz w:val="32"/>
          <w:szCs w:val="32"/>
          <w:lang w:eastAsia="en-US"/>
        </w:rPr>
        <w:t>Главный бухгалтер:</w:t>
      </w:r>
      <w:r w:rsidRPr="002D7A97">
        <w:rPr>
          <w:sz w:val="32"/>
          <w:szCs w:val="32"/>
          <w:lang w:eastAsia="en-US"/>
        </w:rPr>
        <w:t xml:space="preserve"> Кузнецов Артур Ваганович</w:t>
      </w:r>
    </w:p>
    <w:p w:rsidR="004122EA" w:rsidRDefault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Pr="004122EA" w:rsidRDefault="004122EA" w:rsidP="004122EA"/>
    <w:p w:rsidR="004122EA" w:rsidRDefault="004122EA" w:rsidP="004122EA"/>
    <w:p w:rsidR="004122EA" w:rsidRDefault="004122EA" w:rsidP="004122EA"/>
    <w:p w:rsidR="004122EA" w:rsidRPr="004122EA" w:rsidRDefault="004122EA" w:rsidP="004122EA"/>
    <w:sectPr w:rsidR="004122EA" w:rsidRPr="004122EA" w:rsidSect="0028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05"/>
    <w:rsid w:val="00064820"/>
    <w:rsid w:val="00082D20"/>
    <w:rsid w:val="001B3843"/>
    <w:rsid w:val="00212837"/>
    <w:rsid w:val="0028736F"/>
    <w:rsid w:val="002D7A97"/>
    <w:rsid w:val="004122EA"/>
    <w:rsid w:val="00540622"/>
    <w:rsid w:val="005B550C"/>
    <w:rsid w:val="005E05BD"/>
    <w:rsid w:val="007C0B19"/>
    <w:rsid w:val="00874410"/>
    <w:rsid w:val="00AA6329"/>
    <w:rsid w:val="00AE3FC7"/>
    <w:rsid w:val="00B06198"/>
    <w:rsid w:val="00BA6EDE"/>
    <w:rsid w:val="00CD081D"/>
    <w:rsid w:val="00DF5305"/>
    <w:rsid w:val="00E1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  <w15:docId w15:val="{3F68E066-11C1-474E-B663-6B4C56B8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22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9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7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22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A80D-47B7-044E-8C15-0CBD1227EF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79602835066</cp:lastModifiedBy>
  <cp:revision>2</cp:revision>
  <cp:lastPrinted>2019-02-07T16:19:00Z</cp:lastPrinted>
  <dcterms:created xsi:type="dcterms:W3CDTF">2020-02-26T20:50:00Z</dcterms:created>
  <dcterms:modified xsi:type="dcterms:W3CDTF">2020-02-26T20:50:00Z</dcterms:modified>
</cp:coreProperties>
</file>